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07"/>
        <w:gridCol w:w="6895"/>
      </w:tblGrid>
      <w:tr w:rsidR="00837EEE" w:rsidRPr="001F2C7C" w14:paraId="5396D47F" w14:textId="77777777" w:rsidTr="00624C4D">
        <w:trPr>
          <w:trHeight w:val="1971"/>
        </w:trPr>
        <w:tc>
          <w:tcPr>
            <w:tcW w:w="2307" w:type="dxa"/>
            <w:vAlign w:val="center"/>
          </w:tcPr>
          <w:p w14:paraId="6EB90CBC" w14:textId="77777777" w:rsidR="00837EEE" w:rsidRPr="001F2C7C" w:rsidRDefault="00DA726E" w:rsidP="00ED04D7">
            <w:pPr>
              <w:jc w:val="both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rFonts w:hint="eastAsia"/>
              </w:rPr>
              <w:t xml:space="preserve">   </w:t>
            </w:r>
            <w:r w:rsidR="00942CE2">
              <w:rPr>
                <w:rFonts w:ascii="新細明體" w:hAnsi="新細明體" w:cs="新細明體"/>
                <w:noProof/>
                <w:kern w:val="0"/>
              </w:rPr>
              <w:drawing>
                <wp:anchor distT="0" distB="0" distL="114300" distR="114300" simplePos="0" relativeHeight="251658240" behindDoc="1" locked="0" layoutInCell="1" allowOverlap="1" wp14:anchorId="3D49CC87" wp14:editId="53382917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635</wp:posOffset>
                  </wp:positionV>
                  <wp:extent cx="1371600" cy="1314450"/>
                  <wp:effectExtent l="0" t="0" r="0" b="0"/>
                  <wp:wrapNone/>
                  <wp:docPr id="4" name="圖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14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895" w:type="dxa"/>
          </w:tcPr>
          <w:p w14:paraId="4C2A6F2C" w14:textId="77777777" w:rsidR="00837EEE" w:rsidRPr="00610024" w:rsidRDefault="009B0735" w:rsidP="00ED04D7">
            <w:pPr>
              <w:jc w:val="both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臺灣</w:t>
            </w:r>
            <w:proofErr w:type="gramStart"/>
            <w:r w:rsidR="008B6563">
              <w:rPr>
                <w:rFonts w:ascii="標楷體" w:eastAsia="標楷體" w:hAnsi="標楷體" w:hint="eastAsia"/>
                <w:b/>
                <w:sz w:val="48"/>
                <w:szCs w:val="48"/>
              </w:rPr>
              <w:t>臺</w:t>
            </w:r>
            <w:proofErr w:type="gramEnd"/>
            <w:r w:rsidR="008B6563">
              <w:rPr>
                <w:rFonts w:ascii="標楷體" w:eastAsia="標楷體" w:hAnsi="標楷體" w:hint="eastAsia"/>
                <w:b/>
                <w:sz w:val="48"/>
                <w:szCs w:val="48"/>
              </w:rPr>
              <w:t>中地方法院</w:t>
            </w:r>
            <w:r w:rsidR="00837EEE"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新聞稿</w:t>
            </w:r>
          </w:p>
          <w:p w14:paraId="12F7D3F6" w14:textId="6AD2B1B0" w:rsidR="00837EEE" w:rsidRPr="00D57F83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 w:rsidR="00167448"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  <w:r w:rsidR="00FC6758">
              <w:rPr>
                <w:rFonts w:ascii="標楷體" w:eastAsia="標楷體" w:hAnsi="標楷體"/>
                <w:sz w:val="28"/>
                <w:szCs w:val="28"/>
              </w:rPr>
              <w:t>4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1C495F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 w:rsidR="006E62C6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4C1CDB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14:paraId="488B4A33" w14:textId="77777777" w:rsidR="00837EEE" w:rsidRPr="001D12F0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行政庭長室</w:t>
            </w:r>
          </w:p>
          <w:p w14:paraId="22AA6B75" w14:textId="77777777" w:rsidR="00837EEE" w:rsidRPr="00192521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 w:rsidR="006F4F76">
              <w:rPr>
                <w:rFonts w:ascii="標楷體" w:eastAsia="標楷體" w:hAnsi="標楷體" w:hint="eastAsia"/>
                <w:sz w:val="28"/>
                <w:szCs w:val="28"/>
              </w:rPr>
              <w:t>行政</w:t>
            </w:r>
            <w:r w:rsidR="00DF783C">
              <w:rPr>
                <w:rFonts w:ascii="標楷體" w:eastAsia="標楷體" w:hAnsi="標楷體" w:hint="eastAsia"/>
                <w:sz w:val="28"/>
                <w:szCs w:val="28"/>
              </w:rPr>
              <w:t>庭長</w:t>
            </w:r>
            <w:r w:rsidR="003F337E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3F337E" w:rsidRPr="003F337E">
              <w:rPr>
                <w:rFonts w:ascii="標楷體" w:eastAsia="標楷體" w:hAnsi="標楷體" w:hint="eastAsia"/>
                <w:sz w:val="28"/>
                <w:szCs w:val="28"/>
              </w:rPr>
              <w:t>黃玉琪</w:t>
            </w:r>
          </w:p>
          <w:p w14:paraId="7EE934AD" w14:textId="419F51A6" w:rsidR="00837EEE" w:rsidRPr="001F2C7C" w:rsidRDefault="00837EEE" w:rsidP="00AB4659">
            <w:pPr>
              <w:spacing w:line="0" w:lineRule="atLeast"/>
              <w:ind w:firstLineChars="211" w:firstLine="591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436324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04-</w:t>
            </w:r>
            <w:r w:rsidR="004615DC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232311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#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3011</w:t>
            </w:r>
            <w:r w:rsidRPr="00146202">
              <w:rPr>
                <w:rFonts w:ascii="標楷體" w:eastAsia="標楷體" w:hAnsi="標楷體" w:hint="eastAsia"/>
              </w:rPr>
              <w:t xml:space="preserve"> </w:t>
            </w:r>
            <w:r w:rsidR="00EA2316">
              <w:rPr>
                <w:rFonts w:ascii="標楷體" w:eastAsia="標楷體" w:hAnsi="標楷體" w:hint="eastAsia"/>
              </w:rPr>
              <w:t xml:space="preserve"> </w:t>
            </w:r>
            <w:r w:rsidRPr="00082334">
              <w:rPr>
                <w:rFonts w:ascii="標楷體" w:eastAsia="標楷體" w:hAnsi="標楷體" w:hint="eastAsia"/>
              </w:rPr>
              <w:t>編號：</w:t>
            </w:r>
            <w:r w:rsidR="0096569B">
              <w:rPr>
                <w:rFonts w:ascii="標楷體" w:eastAsia="標楷體" w:hAnsi="標楷體" w:hint="eastAsia"/>
              </w:rPr>
              <w:t>1</w:t>
            </w:r>
            <w:r w:rsidR="0096569B">
              <w:rPr>
                <w:rFonts w:ascii="標楷體" w:eastAsia="標楷體" w:hAnsi="標楷體"/>
              </w:rPr>
              <w:t>14-36</w:t>
            </w:r>
          </w:p>
        </w:tc>
      </w:tr>
    </w:tbl>
    <w:p w14:paraId="5C62EB85" w14:textId="77777777" w:rsidR="00837EEE" w:rsidRDefault="00942CE2" w:rsidP="00ED04D7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 wp14:anchorId="2C8D2D3A" wp14:editId="3F0CC3B1">
                <wp:simplePos x="0" y="0"/>
                <wp:positionH relativeFrom="column">
                  <wp:posOffset>34290</wp:posOffset>
                </wp:positionH>
                <wp:positionV relativeFrom="paragraph">
                  <wp:posOffset>190499</wp:posOffset>
                </wp:positionV>
                <wp:extent cx="5337810" cy="0"/>
                <wp:effectExtent l="0" t="19050" r="15240" b="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3781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900E3" id="Line 2" o:spid="_x0000_s1026" style="position:absolute;flip:y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.7pt,15pt" to="423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" strokeweight="2.25pt"/>
            </w:pict>
          </mc:Fallback>
        </mc:AlternateContent>
      </w:r>
    </w:p>
    <w:p w14:paraId="59F22FEC" w14:textId="44D38FBE" w:rsidR="00AB4659" w:rsidRDefault="00251946" w:rsidP="00AB4659">
      <w:pPr>
        <w:spacing w:line="560" w:lineRule="exact"/>
        <w:jc w:val="both"/>
        <w:rPr>
          <w:rFonts w:ascii="標楷體" w:eastAsia="標楷體" w:hAnsi="標楷體"/>
          <w:b/>
          <w:sz w:val="32"/>
          <w:szCs w:val="32"/>
          <w:shd w:val="clear" w:color="auto" w:fill="FFFFFF"/>
        </w:rPr>
      </w:pPr>
      <w:r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臺灣</w:t>
      </w:r>
      <w:proofErr w:type="gramStart"/>
      <w:r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臺</w:t>
      </w:r>
      <w:proofErr w:type="gramEnd"/>
      <w:r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中地方法院</w:t>
      </w:r>
      <w:r w:rsidR="00511B03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邀請</w:t>
      </w:r>
      <w:r w:rsidR="00511B03" w:rsidRPr="00511B03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法務部法醫研究所潘至信法醫師</w:t>
      </w:r>
      <w:r w:rsidR="00511B03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到院講授「</w:t>
      </w:r>
      <w:r w:rsidR="005660B0" w:rsidRPr="00511B03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疑似兒</w:t>
      </w:r>
      <w:proofErr w:type="gramStart"/>
      <w:r w:rsidR="005660B0" w:rsidRPr="00511B03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虐</w:t>
      </w:r>
      <w:proofErr w:type="gramEnd"/>
      <w:r w:rsidR="005660B0" w:rsidRPr="00511B03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事件鑑定實務</w:t>
      </w:r>
      <w:r w:rsidR="00511B03" w:rsidRPr="00511B03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」</w:t>
      </w:r>
      <w:r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新聞稿</w:t>
      </w:r>
    </w:p>
    <w:p w14:paraId="0098A689" w14:textId="2A67462D" w:rsidR="00B4796F" w:rsidRDefault="005660B0" w:rsidP="00B4796F">
      <w:pPr>
        <w:spacing w:line="40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一、</w:t>
      </w:r>
      <w:r w:rsidR="00B4796F"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本院為增進法官</w:t>
      </w:r>
      <w:r w:rsidR="004A26BE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就</w:t>
      </w:r>
      <w:r w:rsidR="00B4796F"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兒</w:t>
      </w:r>
      <w:proofErr w:type="gramStart"/>
      <w:r w:rsidR="00B4796F"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虐</w:t>
      </w:r>
      <w:proofErr w:type="gramEnd"/>
      <w:r w:rsidR="00B4796F"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案件判斷的實務經驗，並深入理解醫療</w:t>
      </w:r>
      <w:proofErr w:type="gramStart"/>
      <w:r w:rsidR="00B4796F"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院所檢傷</w:t>
      </w:r>
      <w:proofErr w:type="gramEnd"/>
      <w:r w:rsidR="00B4796F"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報告</w:t>
      </w:r>
      <w:r w:rsidR="004A26BE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及</w:t>
      </w:r>
      <w:r w:rsid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法醫鑑定報告</w:t>
      </w:r>
      <w:r w:rsidR="00B4796F"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的內容與意涵，</w:t>
      </w: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於1</w:t>
      </w:r>
      <w:r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14</w:t>
      </w: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年9月1</w:t>
      </w:r>
      <w:r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9</w:t>
      </w: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日</w:t>
      </w:r>
      <w:r w:rsidR="00292D8C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上午</w:t>
      </w:r>
      <w:r w:rsidRPr="00B4796F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辦理</w:t>
      </w: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法官在院研習課程，</w:t>
      </w:r>
      <w:r w:rsidR="00A91036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特別</w:t>
      </w: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邀請法務部法醫研究所潘</w:t>
      </w:r>
      <w:r w:rsidR="00511B03"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至</w:t>
      </w: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信法醫師</w:t>
      </w:r>
      <w:r w:rsidR="00A95D0A"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到院</w:t>
      </w:r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講授「疑似兒</w:t>
      </w:r>
      <w:proofErr w:type="gramStart"/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虐</w:t>
      </w:r>
      <w:proofErr w:type="gramEnd"/>
      <w:r w:rsidRP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事件之鑑定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實務」。</w:t>
      </w:r>
    </w:p>
    <w:p w14:paraId="4273727E" w14:textId="7AA667AE" w:rsidR="00A95D0A" w:rsidRDefault="005660B0" w:rsidP="00587E81">
      <w:pPr>
        <w:spacing w:line="400" w:lineRule="exact"/>
        <w:ind w:left="560" w:hangingChars="200" w:hanging="560"/>
        <w:jc w:val="both"/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</w:pPr>
      <w:r>
        <w:rPr>
          <w:rFonts w:ascii="標楷體" w:eastAsia="標楷體" w:hAnsi="標楷體" w:hint="eastAsia"/>
          <w:sz w:val="28"/>
          <w:szCs w:val="28"/>
        </w:rPr>
        <w:t>二、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潘法醫</w:t>
      </w:r>
      <w:r w:rsidR="00B4796F">
        <w:rPr>
          <w:rFonts w:ascii="標楷體" w:eastAsia="標楷體" w:hAnsi="標楷體" w:hint="eastAsia"/>
          <w:color w:val="000000" w:themeColor="text1"/>
          <w:sz w:val="28"/>
          <w:szCs w:val="28"/>
        </w:rPr>
        <w:t>師</w:t>
      </w:r>
      <w:r w:rsidR="00A95D0A">
        <w:rPr>
          <w:rFonts w:ascii="標楷體" w:eastAsia="標楷體" w:hAnsi="標楷體" w:hint="eastAsia"/>
          <w:color w:val="000000" w:themeColor="text1"/>
          <w:sz w:val="28"/>
          <w:szCs w:val="28"/>
        </w:rPr>
        <w:t>是</w:t>
      </w:r>
      <w:r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同時具備有「醫師」、「法醫病理專科醫師」及「解剖病理專科醫師」等證書的法醫師，曾赴美國接受法醫病理專科訓練，自96年12月起迄今擔任法務部法醫研究所法醫病理組研究員（法醫師）職務</w:t>
      </w:r>
      <w:r w:rsid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迄今，曾</w:t>
      </w:r>
      <w:r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解剖鑑定</w:t>
      </w:r>
      <w:r w:rsid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之</w:t>
      </w:r>
      <w:r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案件數超過9000件。全台從北到南，許多重大矚目案件</w:t>
      </w:r>
      <w:proofErr w:type="gramStart"/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（</w:t>
      </w:r>
      <w:proofErr w:type="gramEnd"/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例如：</w:t>
      </w:r>
      <w:proofErr w:type="gramStart"/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臺</w:t>
      </w:r>
      <w:proofErr w:type="gramEnd"/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中</w:t>
      </w:r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五億高中生案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的</w:t>
      </w:r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第二次解剖</w:t>
      </w:r>
      <w:proofErr w:type="gramStart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採</w:t>
      </w:r>
      <w:proofErr w:type="gramEnd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驗、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彰化</w:t>
      </w:r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日月</w:t>
      </w:r>
      <w:proofErr w:type="gramStart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明功案</w:t>
      </w:r>
      <w:proofErr w:type="gramEnd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、苗栗婆媳肉毒桿菌案、南投王中義遭</w:t>
      </w:r>
      <w:proofErr w:type="gramStart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疑弒</w:t>
      </w:r>
      <w:proofErr w:type="gramEnd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親案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及</w:t>
      </w:r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全國多起疑似</w:t>
      </w:r>
      <w:proofErr w:type="gramStart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虐</w:t>
      </w:r>
      <w:proofErr w:type="gramEnd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童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案之解剖鑑定</w:t>
      </w:r>
      <w:r w:rsid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等</w:t>
      </w:r>
      <w:proofErr w:type="gramStart"/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）</w:t>
      </w:r>
      <w:proofErr w:type="gramEnd"/>
      <w:r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，都</w:t>
      </w:r>
      <w:r w:rsid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可看見</w:t>
      </w:r>
      <w:r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潘法醫師的貢獻，</w:t>
      </w:r>
      <w:r w:rsidR="00B4796F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並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曾因屏東</w:t>
      </w:r>
      <w:proofErr w:type="gramStart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廣大興案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之</w:t>
      </w:r>
      <w:proofErr w:type="gramEnd"/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司法鑑定，前往菲律賓出庭作證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，</w:t>
      </w:r>
      <w:r w:rsidR="00587E81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司法鑑定實務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經驗</w:t>
      </w:r>
      <w:r w:rsidR="004A26BE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相當</w:t>
      </w:r>
      <w:r w:rsidR="00A95D0A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豐富</w:t>
      </w:r>
      <w:r w:rsidR="00A95D0A" w:rsidRPr="00340999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。</w:t>
      </w:r>
    </w:p>
    <w:p w14:paraId="393066AB" w14:textId="5E03D49A" w:rsidR="005660B0" w:rsidRDefault="005660B0" w:rsidP="009D5191">
      <w:pPr>
        <w:spacing w:line="40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三、</w:t>
      </w:r>
      <w:r w:rsidR="004A26BE">
        <w:rPr>
          <w:rFonts w:ascii="標楷體" w:eastAsia="標楷體" w:hAnsi="標楷體" w:hint="eastAsia"/>
          <w:sz w:val="28"/>
          <w:szCs w:val="28"/>
        </w:rPr>
        <w:t>本次</w:t>
      </w:r>
      <w:r w:rsidR="00587E81">
        <w:rPr>
          <w:rFonts w:ascii="標楷體" w:eastAsia="標楷體" w:hAnsi="標楷體" w:hint="eastAsia"/>
          <w:color w:val="000000" w:themeColor="text1"/>
          <w:sz w:val="28"/>
          <w:szCs w:val="28"/>
        </w:rPr>
        <w:t>課程內容</w:t>
      </w:r>
      <w:r w:rsidR="004A26BE">
        <w:rPr>
          <w:rFonts w:ascii="標楷體" w:eastAsia="標楷體" w:hAnsi="標楷體" w:hint="eastAsia"/>
          <w:color w:val="000000" w:themeColor="text1"/>
          <w:sz w:val="28"/>
          <w:szCs w:val="28"/>
        </w:rPr>
        <w:t>對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法官判斷是否為兒</w:t>
      </w:r>
      <w:proofErr w:type="gramStart"/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虐</w:t>
      </w:r>
      <w:proofErr w:type="gramEnd"/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案件，非常有幫助</w:t>
      </w:r>
      <w:r w:rsidR="00942EAE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587E8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潘法醫</w:t>
      </w:r>
      <w:r w:rsidR="00587E81">
        <w:rPr>
          <w:rFonts w:ascii="標楷體" w:eastAsia="標楷體" w:hAnsi="標楷體" w:hint="eastAsia"/>
          <w:color w:val="000000" w:themeColor="text1"/>
          <w:sz w:val="28"/>
          <w:szCs w:val="28"/>
        </w:rPr>
        <w:t>師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於課堂中，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不僅</w:t>
      </w:r>
      <w:r w:rsidR="00587E81">
        <w:rPr>
          <w:rFonts w:ascii="標楷體" w:eastAsia="標楷體" w:hAnsi="標楷體" w:hint="eastAsia"/>
          <w:color w:val="000000" w:themeColor="text1"/>
          <w:sz w:val="28"/>
          <w:szCs w:val="28"/>
        </w:rPr>
        <w:t>就</w:t>
      </w:r>
      <w:r w:rsidR="00732CE1">
        <w:rPr>
          <w:rFonts w:ascii="標楷體" w:eastAsia="標楷體" w:hAnsi="標楷體" w:hint="eastAsia"/>
          <w:color w:val="000000" w:themeColor="text1"/>
          <w:sz w:val="28"/>
          <w:szCs w:val="28"/>
        </w:rPr>
        <w:t>目前司法實務上</w:t>
      </w:r>
      <w:r w:rsidR="00732CE1" w:rsidRPr="00732CE1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如何調查、診斷及鑑定</w:t>
      </w:r>
      <w:r w:rsidR="00292D8C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疑似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兒</w:t>
      </w:r>
      <w:proofErr w:type="gramStart"/>
      <w:r w:rsidR="00292D8C" w:rsidRPr="00732CE1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虐</w:t>
      </w:r>
      <w:proofErr w:type="gramEnd"/>
      <w:r w:rsidR="00292D8C" w:rsidRPr="00732CE1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案件</w:t>
      </w:r>
      <w:r w:rsidR="00732CE1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，及</w:t>
      </w:r>
      <w:r w:rsidR="00732CE1" w:rsidRPr="00732CE1">
        <w:rPr>
          <w:rFonts w:ascii="標楷體" w:eastAsia="標楷體" w:hAnsi="標楷體" w:cs="Arial"/>
          <w:color w:val="222222"/>
          <w:sz w:val="28"/>
          <w:szCs w:val="28"/>
          <w:shd w:val="clear" w:color="auto" w:fill="FFFFFF"/>
        </w:rPr>
        <w:t>面臨哪些問題</w:t>
      </w:r>
      <w:r w:rsidR="00292D8C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，</w:t>
      </w:r>
      <w:r w:rsidR="00732CE1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詳加說明，</w:t>
      </w:r>
      <w:r w:rsidR="008B1176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並</w:t>
      </w:r>
      <w:r w:rsidR="00732CE1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就部分臨床醫師</w:t>
      </w:r>
      <w:r w:rsidR="008042F8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在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未參酌</w:t>
      </w:r>
      <w:r w:rsidR="008A7ED2">
        <w:rPr>
          <w:rFonts w:ascii="標楷體" w:eastAsia="標楷體" w:hAnsi="標楷體" w:hint="eastAsia"/>
          <w:color w:val="000000" w:themeColor="text1"/>
          <w:sz w:val="28"/>
          <w:szCs w:val="28"/>
        </w:rPr>
        <w:t>周邊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司法調查資料</w:t>
      </w:r>
      <w:r w:rsidR="008042F8">
        <w:rPr>
          <w:rFonts w:ascii="標楷體" w:eastAsia="標楷體" w:hAnsi="標楷體" w:hint="eastAsia"/>
          <w:color w:val="000000" w:themeColor="text1"/>
          <w:sz w:val="28"/>
          <w:szCs w:val="28"/>
        </w:rPr>
        <w:t>之情況下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就逕自</w:t>
      </w:r>
      <w:r w:rsidR="00732CE1">
        <w:rPr>
          <w:rFonts w:ascii="標楷體" w:eastAsia="標楷體" w:hAnsi="標楷體" w:cs="Arial" w:hint="eastAsia"/>
          <w:color w:val="222222"/>
          <w:sz w:val="28"/>
          <w:szCs w:val="28"/>
          <w:shd w:val="clear" w:color="auto" w:fill="FFFFFF"/>
        </w:rPr>
        <w:t>以</w:t>
      </w:r>
      <w:r w:rsidR="00732CE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「一般發生於一歲以下嬰兒」</w:t>
      </w:r>
      <w:r w:rsidR="00732CE1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732CE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病徵為「意識模糊、硬腦膜下出血、視網膜出血」，作為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判</w:t>
      </w:r>
      <w:r w:rsidR="00732CE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定</w:t>
      </w:r>
      <w:r w:rsidR="00732CE1">
        <w:rPr>
          <w:rFonts w:ascii="標楷體" w:eastAsia="標楷體" w:hAnsi="標楷體" w:hint="eastAsia"/>
          <w:color w:val="000000" w:themeColor="text1"/>
          <w:sz w:val="28"/>
          <w:szCs w:val="28"/>
        </w:rPr>
        <w:t>是</w:t>
      </w:r>
      <w:r w:rsidR="00732CE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受</w:t>
      </w:r>
      <w:proofErr w:type="gramStart"/>
      <w:r w:rsidR="00732CE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虐</w:t>
      </w:r>
      <w:proofErr w:type="gramEnd"/>
      <w:r w:rsidR="00732CE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性腦傷的標準</w:t>
      </w:r>
      <w:r w:rsidR="00732CE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進而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認定參與照顧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兒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童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父母、親人或保母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有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涉及兒</w:t>
      </w:r>
      <w:proofErr w:type="gramStart"/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虐</w:t>
      </w:r>
      <w:proofErr w:type="gramEnd"/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犯罪行為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8042F8">
        <w:rPr>
          <w:rFonts w:ascii="標楷體" w:eastAsia="標楷體" w:hAnsi="標楷體" w:hint="eastAsia"/>
          <w:color w:val="000000" w:themeColor="text1"/>
          <w:sz w:val="28"/>
          <w:szCs w:val="28"/>
        </w:rPr>
        <w:t>潘法醫師對此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提出質疑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認為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這樣過於簡單的判斷標準，</w:t>
      </w:r>
      <w:r w:rsidR="008B1176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容易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造成</w:t>
      </w:r>
      <w:r w:rsidR="008B1176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誤判</w:t>
      </w:r>
      <w:r w:rsidR="009D5191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，而使無辜之人蒙冤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並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舉自己實際從事解剖的案例，帶領與會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法官</w:t>
      </w:r>
      <w:r w:rsidR="008A7ED2">
        <w:rPr>
          <w:rFonts w:ascii="標楷體" w:eastAsia="標楷體" w:hAnsi="標楷體" w:hint="eastAsia"/>
          <w:color w:val="000000" w:themeColor="text1"/>
          <w:sz w:val="28"/>
          <w:szCs w:val="28"/>
        </w:rPr>
        <w:t>同仁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觀看實際遭受外力傷害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的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被害兒童，頭部傷勢</w:t>
      </w:r>
      <w:r w:rsidR="008B1176">
        <w:rPr>
          <w:rFonts w:ascii="標楷體" w:eastAsia="標楷體" w:hAnsi="標楷體" w:hint="eastAsia"/>
          <w:color w:val="000000" w:themeColor="text1"/>
          <w:sz w:val="28"/>
          <w:szCs w:val="28"/>
        </w:rPr>
        <w:t>狀況如何判斷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並表示於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確認兒童死亡原因後，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仍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必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須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經周邊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司法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調查</w:t>
      </w:r>
      <w:r w:rsidR="008A7ED2">
        <w:rPr>
          <w:rFonts w:ascii="標楷體" w:eastAsia="標楷體" w:hAnsi="標楷體" w:hint="eastAsia"/>
          <w:color w:val="000000" w:themeColor="text1"/>
          <w:sz w:val="28"/>
          <w:szCs w:val="28"/>
        </w:rPr>
        <w:t>以</w:t>
      </w:r>
      <w:proofErr w:type="gramStart"/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釐</w:t>
      </w:r>
      <w:proofErr w:type="gramEnd"/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清造成外傷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的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原因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後</w:t>
      </w:r>
      <w:r w:rsidR="009D5191">
        <w:rPr>
          <w:rFonts w:ascii="標楷體" w:eastAsia="標楷體" w:hAnsi="標楷體" w:hint="eastAsia"/>
          <w:color w:val="000000" w:themeColor="text1"/>
          <w:sz w:val="28"/>
          <w:szCs w:val="28"/>
        </w:rPr>
        <w:t>，才能判定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兒童的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死亡方式</w:t>
      </w:r>
      <w:r w:rsidR="008A7ED2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究竟是自然死、意外、自殺或他殺，無法單純從死亡原因</w:t>
      </w:r>
      <w:r w:rsidR="008A7ED2">
        <w:rPr>
          <w:rFonts w:ascii="標楷體" w:eastAsia="標楷體" w:hAnsi="標楷體" w:hint="eastAsia"/>
          <w:color w:val="000000" w:themeColor="text1"/>
          <w:sz w:val="28"/>
          <w:szCs w:val="28"/>
        </w:rPr>
        <w:lastRenderedPageBreak/>
        <w:t>就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直接判定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是否</w:t>
      </w:r>
      <w:r w:rsidR="00292D8C">
        <w:rPr>
          <w:rFonts w:ascii="標楷體" w:eastAsia="標楷體" w:hAnsi="標楷體" w:hint="eastAsia"/>
          <w:color w:val="000000" w:themeColor="text1"/>
          <w:sz w:val="28"/>
          <w:szCs w:val="28"/>
        </w:rPr>
        <w:t>為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受</w:t>
      </w:r>
      <w:proofErr w:type="gramStart"/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虐</w:t>
      </w:r>
      <w:proofErr w:type="gramEnd"/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或他殺。</w:t>
      </w:r>
      <w:r w:rsidR="00E87841">
        <w:rPr>
          <w:rFonts w:ascii="標楷體" w:eastAsia="標楷體" w:hAnsi="標楷體" w:hint="eastAsia"/>
          <w:color w:val="000000" w:themeColor="text1"/>
          <w:sz w:val="28"/>
          <w:szCs w:val="28"/>
        </w:rPr>
        <w:t>本</w:t>
      </w:r>
      <w:r w:rsidR="00115124">
        <w:rPr>
          <w:rFonts w:ascii="標楷體" w:eastAsia="標楷體" w:hAnsi="標楷體" w:hint="eastAsia"/>
          <w:color w:val="000000" w:themeColor="text1"/>
          <w:sz w:val="28"/>
          <w:szCs w:val="28"/>
        </w:rPr>
        <w:t>次課程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不僅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增進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法官同仁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對於兒</w:t>
      </w:r>
      <w:proofErr w:type="gramStart"/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虐</w:t>
      </w:r>
      <w:proofErr w:type="gramEnd"/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事件相關知識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，並讓法官同仁深</w:t>
      </w:r>
      <w:r w:rsidR="00115124">
        <w:rPr>
          <w:rFonts w:ascii="標楷體" w:eastAsia="標楷體" w:hAnsi="標楷體" w:hint="eastAsia"/>
          <w:color w:val="000000" w:themeColor="text1"/>
          <w:sz w:val="28"/>
          <w:szCs w:val="28"/>
        </w:rPr>
        <w:t>刻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體認兒童是否受</w:t>
      </w:r>
      <w:proofErr w:type="gramStart"/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虐</w:t>
      </w:r>
      <w:proofErr w:type="gramEnd"/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，不宜單憑醫學上提供的判斷與參考，</w:t>
      </w:r>
      <w:r w:rsidR="00115124">
        <w:rPr>
          <w:rFonts w:ascii="標楷體" w:eastAsia="標楷體" w:hAnsi="標楷體" w:hint="eastAsia"/>
          <w:color w:val="000000" w:themeColor="text1"/>
          <w:sz w:val="28"/>
          <w:szCs w:val="28"/>
        </w:rPr>
        <w:t>仍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需</w:t>
      </w:r>
      <w:proofErr w:type="gramStart"/>
      <w:r w:rsidR="00115124">
        <w:rPr>
          <w:rFonts w:ascii="標楷體" w:eastAsia="標楷體" w:hAnsi="標楷體" w:hint="eastAsia"/>
          <w:color w:val="000000" w:themeColor="text1"/>
          <w:sz w:val="28"/>
          <w:szCs w:val="28"/>
        </w:rPr>
        <w:t>併</w:t>
      </w:r>
      <w:proofErr w:type="gramEnd"/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參酌檢警機關對於死亡方式所為的各種</w:t>
      </w:r>
      <w:r w:rsidR="00115124">
        <w:rPr>
          <w:rFonts w:ascii="標楷體" w:eastAsia="標楷體" w:hAnsi="標楷體" w:hint="eastAsia"/>
          <w:color w:val="000000" w:themeColor="text1"/>
          <w:sz w:val="28"/>
          <w:szCs w:val="28"/>
        </w:rPr>
        <w:t>司法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調查，</w:t>
      </w:r>
      <w:r w:rsidR="00115124">
        <w:rPr>
          <w:rFonts w:ascii="標楷體" w:eastAsia="標楷體" w:hAnsi="標楷體" w:hint="eastAsia"/>
          <w:color w:val="000000" w:themeColor="text1"/>
          <w:sz w:val="28"/>
          <w:szCs w:val="28"/>
        </w:rPr>
        <w:t>才能</w:t>
      </w:r>
      <w:r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還原事實真相。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因</w:t>
      </w:r>
      <w:r w:rsidR="00E87841">
        <w:rPr>
          <w:rFonts w:ascii="標楷體" w:eastAsia="標楷體" w:hAnsi="標楷體" w:hint="eastAsia"/>
          <w:color w:val="000000" w:themeColor="text1"/>
          <w:sz w:val="28"/>
          <w:szCs w:val="28"/>
        </w:rPr>
        <w:t>為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案例</w:t>
      </w:r>
      <w:r w:rsidR="00CB328B">
        <w:rPr>
          <w:rFonts w:ascii="標楷體" w:eastAsia="標楷體" w:hAnsi="標楷體" w:hint="eastAsia"/>
          <w:color w:val="000000" w:themeColor="text1"/>
          <w:sz w:val="28"/>
          <w:szCs w:val="28"/>
        </w:rPr>
        <w:t>相當</w:t>
      </w:r>
      <w:r w:rsidR="00E87841">
        <w:rPr>
          <w:rFonts w:ascii="標楷體" w:eastAsia="標楷體" w:hAnsi="標楷體" w:hint="eastAsia"/>
          <w:color w:val="000000" w:themeColor="text1"/>
          <w:sz w:val="28"/>
          <w:szCs w:val="28"/>
        </w:rPr>
        <w:t>豐富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潘法醫師逐案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以深入淺出的方式說明講解</w:t>
      </w:r>
      <w:r w:rsidR="00E8784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CB328B">
        <w:rPr>
          <w:rFonts w:ascii="標楷體" w:eastAsia="標楷體" w:hAnsi="標楷體" w:hint="eastAsia"/>
          <w:color w:val="000000" w:themeColor="text1"/>
          <w:sz w:val="28"/>
          <w:szCs w:val="28"/>
        </w:rPr>
        <w:t>並</w:t>
      </w:r>
      <w:r w:rsidR="00E87841">
        <w:rPr>
          <w:rFonts w:ascii="標楷體" w:eastAsia="標楷體" w:hAnsi="標楷體" w:hint="eastAsia"/>
          <w:color w:val="000000" w:themeColor="text1"/>
          <w:sz w:val="28"/>
          <w:szCs w:val="28"/>
        </w:rPr>
        <w:t>與同仁互動</w:t>
      </w:r>
      <w:r w:rsidR="000220B1">
        <w:rPr>
          <w:rFonts w:ascii="標楷體" w:eastAsia="標楷體" w:hAnsi="標楷體" w:hint="eastAsia"/>
          <w:color w:val="000000" w:themeColor="text1"/>
          <w:sz w:val="28"/>
          <w:szCs w:val="28"/>
        </w:rPr>
        <w:t>討論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，逾中午1</w:t>
      </w:r>
      <w:r w:rsidR="007B60BC" w:rsidRPr="00340999">
        <w:rPr>
          <w:rFonts w:ascii="標楷體" w:eastAsia="標楷體" w:hAnsi="標楷體"/>
          <w:color w:val="000000" w:themeColor="text1"/>
          <w:sz w:val="28"/>
          <w:szCs w:val="28"/>
        </w:rPr>
        <w:t>2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時，仍有許多案例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未及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講解，與會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法官同仁均感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意猶未盡，期待潘法醫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師能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另擇時間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，再次</w:t>
      </w:r>
      <w:r w:rsidR="007B60BC" w:rsidRPr="00340999">
        <w:rPr>
          <w:rFonts w:ascii="標楷體" w:eastAsia="標楷體" w:hAnsi="標楷體" w:hint="eastAsia"/>
          <w:color w:val="000000" w:themeColor="text1"/>
          <w:sz w:val="28"/>
          <w:szCs w:val="28"/>
        </w:rPr>
        <w:t>到院</w:t>
      </w:r>
      <w:r w:rsidR="007B60BC">
        <w:rPr>
          <w:rFonts w:ascii="標楷體" w:eastAsia="標楷體" w:hAnsi="標楷體" w:hint="eastAsia"/>
          <w:color w:val="000000" w:themeColor="text1"/>
          <w:sz w:val="28"/>
          <w:szCs w:val="28"/>
        </w:rPr>
        <w:t>分享其寶貴的經驗！</w:t>
      </w:r>
    </w:p>
    <w:p w14:paraId="5EF7ADFD" w14:textId="2A0CE1A4" w:rsidR="00E71F56" w:rsidRDefault="00E71F56" w:rsidP="009D5191">
      <w:pPr>
        <w:spacing w:line="400" w:lineRule="exact"/>
        <w:ind w:left="560" w:hangingChars="200" w:hanging="560"/>
        <w:jc w:val="both"/>
        <w:rPr>
          <w:rFonts w:ascii="標楷體" w:eastAsia="標楷體" w:hAnsi="標楷體"/>
          <w:sz w:val="28"/>
          <w:szCs w:val="28"/>
        </w:rPr>
      </w:pPr>
    </w:p>
    <w:p w14:paraId="02F8A364" w14:textId="77777777" w:rsidR="00D0676F" w:rsidRDefault="00D0676F" w:rsidP="009D5191">
      <w:pPr>
        <w:spacing w:line="40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149209B1" w14:textId="77777777" w:rsidR="00D0676F" w:rsidRDefault="00D0676F" w:rsidP="009D5191">
      <w:pPr>
        <w:spacing w:line="40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7ADD9690" w14:textId="77777777" w:rsidR="00D0676F" w:rsidRDefault="00D0676F" w:rsidP="009D5191">
      <w:pPr>
        <w:spacing w:line="40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079BF6CF" w14:textId="7782C22E" w:rsidR="00E71F56" w:rsidRDefault="00D0676F" w:rsidP="009D5191">
      <w:pPr>
        <w:spacing w:line="400" w:lineRule="exact"/>
        <w:ind w:left="560" w:hangingChars="200" w:hanging="560"/>
        <w:jc w:val="both"/>
        <w:rPr>
          <w:rFonts w:ascii="標楷體" w:eastAsia="標楷體" w:hAnsi="標楷體" w:hint="eastAsia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6CA1C5C0" wp14:editId="2278A0C2">
            <wp:simplePos x="0" y="0"/>
            <wp:positionH relativeFrom="column">
              <wp:posOffset>139065</wp:posOffset>
            </wp:positionH>
            <wp:positionV relativeFrom="paragraph">
              <wp:posOffset>825500</wp:posOffset>
            </wp:positionV>
            <wp:extent cx="5400040" cy="4050665"/>
            <wp:effectExtent l="0" t="0" r="0" b="6985"/>
            <wp:wrapThrough wrapText="bothSides">
              <wp:wrapPolygon edited="0">
                <wp:start x="0" y="0"/>
                <wp:lineTo x="0" y="21536"/>
                <wp:lineTo x="21488" y="21536"/>
                <wp:lineTo x="21488" y="0"/>
                <wp:lineTo x="0" y="0"/>
              </wp:wrapPolygon>
            </wp:wrapThrough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E6043C9" w14:textId="7E157791" w:rsidR="00D0676F" w:rsidRPr="00D0676F" w:rsidRDefault="00D0676F" w:rsidP="00D0676F">
      <w:pPr>
        <w:rPr>
          <w:rFonts w:ascii="標楷體" w:eastAsia="標楷體" w:hAnsi="標楷體" w:hint="eastAsia"/>
          <w:sz w:val="28"/>
          <w:szCs w:val="28"/>
        </w:rPr>
      </w:pPr>
    </w:p>
    <w:p w14:paraId="1898F821" w14:textId="072F7903" w:rsidR="00D0676F" w:rsidRDefault="00D0676F" w:rsidP="00D0676F">
      <w:pPr>
        <w:ind w:firstLineChars="200" w:firstLine="560"/>
        <w:rPr>
          <w:rFonts w:ascii="標楷體" w:eastAsia="標楷體" w:hAnsi="標楷體"/>
          <w:sz w:val="28"/>
          <w:szCs w:val="28"/>
        </w:rPr>
      </w:pPr>
    </w:p>
    <w:p w14:paraId="43421D10" w14:textId="5A61D8C3" w:rsidR="00D0676F" w:rsidRDefault="00D0676F" w:rsidP="00D0676F">
      <w:pPr>
        <w:ind w:firstLineChars="200" w:firstLine="560"/>
        <w:rPr>
          <w:rFonts w:ascii="標楷體" w:eastAsia="標楷體" w:hAnsi="標楷體"/>
          <w:sz w:val="28"/>
          <w:szCs w:val="28"/>
        </w:rPr>
      </w:pPr>
    </w:p>
    <w:p w14:paraId="76C58488" w14:textId="7994FA74" w:rsidR="00D0676F" w:rsidRPr="00D0676F" w:rsidRDefault="00D0676F" w:rsidP="00D0676F">
      <w:pPr>
        <w:ind w:firstLineChars="200" w:firstLine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noProof/>
          <w:sz w:val="28"/>
          <w:szCs w:val="28"/>
        </w:rPr>
        <w:lastRenderedPageBreak/>
        <w:drawing>
          <wp:inline distT="0" distB="0" distL="0" distR="0" wp14:anchorId="6359305F" wp14:editId="3E893C22">
            <wp:extent cx="5400040" cy="4050030"/>
            <wp:effectExtent l="0" t="0" r="0" b="762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77DB93" w14:textId="77777777" w:rsidR="00D0676F" w:rsidRPr="00D0676F" w:rsidRDefault="00D0676F" w:rsidP="00D0676F">
      <w:pPr>
        <w:rPr>
          <w:rFonts w:ascii="標楷體" w:eastAsia="標楷體" w:hAnsi="標楷體" w:hint="eastAsia"/>
          <w:sz w:val="28"/>
          <w:szCs w:val="28"/>
        </w:rPr>
      </w:pPr>
    </w:p>
    <w:sectPr w:rsidR="00D0676F" w:rsidRPr="00D0676F" w:rsidSect="00942CE2">
      <w:footerReference w:type="even" r:id="rId10"/>
      <w:footerReference w:type="default" r:id="rId11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3CCEBA" w14:textId="77777777" w:rsidR="002A7C4D" w:rsidRDefault="002A7C4D">
      <w:r>
        <w:separator/>
      </w:r>
    </w:p>
  </w:endnote>
  <w:endnote w:type="continuationSeparator" w:id="0">
    <w:p w14:paraId="307114FE" w14:textId="77777777" w:rsidR="002A7C4D" w:rsidRDefault="002A7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隸書體W7">
    <w:altName w:val="微軟正黑體"/>
    <w:charset w:val="88"/>
    <w:family w:val="script"/>
    <w:pitch w:val="fixed"/>
    <w:sig w:usb0="80000001" w:usb1="28091800" w:usb2="00000016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D8104" w14:textId="77777777" w:rsidR="00F1179C" w:rsidRDefault="00F1179C" w:rsidP="00872B5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181CE3">
      <w:rPr>
        <w:rStyle w:val="a6"/>
        <w:noProof/>
      </w:rPr>
      <w:t>1</w:t>
    </w:r>
    <w:r>
      <w:rPr>
        <w:rStyle w:val="a6"/>
      </w:rPr>
      <w:fldChar w:fldCharType="end"/>
    </w:r>
  </w:p>
  <w:p w14:paraId="7E5B6FC2" w14:textId="77777777" w:rsidR="00F1179C" w:rsidRDefault="00F1179C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B90C9" w14:textId="77777777" w:rsidR="00942CE2" w:rsidRDefault="00942C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8B466E" w:rsidRPr="008B466E">
      <w:rPr>
        <w:noProof/>
        <w:lang w:val="zh-TW"/>
      </w:rPr>
      <w:t>1</w:t>
    </w:r>
    <w:r>
      <w:fldChar w:fldCharType="end"/>
    </w:r>
  </w:p>
  <w:p w14:paraId="2DFE43FD" w14:textId="77777777" w:rsidR="00F1179C" w:rsidRDefault="00F1179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66870" w14:textId="77777777" w:rsidR="002A7C4D" w:rsidRDefault="002A7C4D">
      <w:r>
        <w:separator/>
      </w:r>
    </w:p>
  </w:footnote>
  <w:footnote w:type="continuationSeparator" w:id="0">
    <w:p w14:paraId="1DBC8A94" w14:textId="77777777" w:rsidR="002A7C4D" w:rsidRDefault="002A7C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B623A"/>
    <w:multiLevelType w:val="hybridMultilevel"/>
    <w:tmpl w:val="1132FD5C"/>
    <w:lvl w:ilvl="0" w:tplc="1B90A540">
      <w:start w:val="1"/>
      <w:numFmt w:val="taiwaneseCountingThousand"/>
      <w:lvlText w:val="（%1）"/>
      <w:lvlJc w:val="left"/>
      <w:pPr>
        <w:ind w:left="1575" w:hanging="85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11A2285D"/>
    <w:multiLevelType w:val="hybridMultilevel"/>
    <w:tmpl w:val="BCA23C06"/>
    <w:lvl w:ilvl="0" w:tplc="72F46B4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17336A6"/>
    <w:multiLevelType w:val="hybridMultilevel"/>
    <w:tmpl w:val="EAB0E652"/>
    <w:lvl w:ilvl="0" w:tplc="86D0671A">
      <w:start w:val="1"/>
      <w:numFmt w:val="japaneseCounting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74F765A"/>
    <w:multiLevelType w:val="hybridMultilevel"/>
    <w:tmpl w:val="31E0A866"/>
    <w:lvl w:ilvl="0" w:tplc="705CFC3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E2F30BD"/>
    <w:multiLevelType w:val="hybridMultilevel"/>
    <w:tmpl w:val="2C8EB0EA"/>
    <w:lvl w:ilvl="0" w:tplc="E432F3D0">
      <w:start w:val="1"/>
      <w:numFmt w:val="taiwaneseCountingThousand"/>
      <w:lvlText w:val="%1、"/>
      <w:lvlJc w:val="left"/>
      <w:pPr>
        <w:ind w:left="1281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1" w:hanging="480"/>
      </w:pPr>
    </w:lvl>
    <w:lvl w:ilvl="2" w:tplc="0409001B" w:tentative="1">
      <w:start w:val="1"/>
      <w:numFmt w:val="lowerRoman"/>
      <w:lvlText w:val="%3."/>
      <w:lvlJc w:val="right"/>
      <w:pPr>
        <w:ind w:left="2001" w:hanging="480"/>
      </w:pPr>
    </w:lvl>
    <w:lvl w:ilvl="3" w:tplc="0409000F" w:tentative="1">
      <w:start w:val="1"/>
      <w:numFmt w:val="decimal"/>
      <w:lvlText w:val="%4."/>
      <w:lvlJc w:val="left"/>
      <w:pPr>
        <w:ind w:left="24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1" w:hanging="480"/>
      </w:pPr>
    </w:lvl>
    <w:lvl w:ilvl="5" w:tplc="0409001B" w:tentative="1">
      <w:start w:val="1"/>
      <w:numFmt w:val="lowerRoman"/>
      <w:lvlText w:val="%6."/>
      <w:lvlJc w:val="right"/>
      <w:pPr>
        <w:ind w:left="3441" w:hanging="480"/>
      </w:pPr>
    </w:lvl>
    <w:lvl w:ilvl="6" w:tplc="0409000F" w:tentative="1">
      <w:start w:val="1"/>
      <w:numFmt w:val="decimal"/>
      <w:lvlText w:val="%7."/>
      <w:lvlJc w:val="left"/>
      <w:pPr>
        <w:ind w:left="39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1" w:hanging="480"/>
      </w:pPr>
    </w:lvl>
    <w:lvl w:ilvl="8" w:tplc="0409001B" w:tentative="1">
      <w:start w:val="1"/>
      <w:numFmt w:val="lowerRoman"/>
      <w:lvlText w:val="%9."/>
      <w:lvlJc w:val="right"/>
      <w:pPr>
        <w:ind w:left="4881" w:hanging="480"/>
      </w:pPr>
    </w:lvl>
  </w:abstractNum>
  <w:abstractNum w:abstractNumId="5" w15:restartNumberingAfterBreak="0">
    <w:nsid w:val="542427DD"/>
    <w:multiLevelType w:val="hybridMultilevel"/>
    <w:tmpl w:val="F8B02AE4"/>
    <w:lvl w:ilvl="0" w:tplc="601688D0">
      <w:start w:val="1"/>
      <w:numFmt w:val="ideographEnclosedCircle"/>
      <w:lvlText w:val="%1"/>
      <w:lvlJc w:val="left"/>
      <w:pPr>
        <w:ind w:left="960" w:hanging="480"/>
      </w:pPr>
      <w:rPr>
        <w:rFonts w:ascii="MS Gothic" w:eastAsia="MS Gothic" w:hAnsi="MS Gothic" w:cs="MS Gothic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6" w15:restartNumberingAfterBreak="0">
    <w:nsid w:val="586847F3"/>
    <w:multiLevelType w:val="hybridMultilevel"/>
    <w:tmpl w:val="94AC1C3A"/>
    <w:lvl w:ilvl="0" w:tplc="F41EB998">
      <w:start w:val="3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F743763"/>
    <w:multiLevelType w:val="hybridMultilevel"/>
    <w:tmpl w:val="25127BF0"/>
    <w:lvl w:ilvl="0" w:tplc="754EB88A">
      <w:start w:val="1"/>
      <w:numFmt w:val="ideographLegalTraditional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6AC84425"/>
    <w:multiLevelType w:val="hybridMultilevel"/>
    <w:tmpl w:val="B3E60A14"/>
    <w:lvl w:ilvl="0" w:tplc="8E28FAE4">
      <w:start w:val="1"/>
      <w:numFmt w:val="taiwaneseCountingThousand"/>
      <w:lvlText w:val="（%1）"/>
      <w:lvlJc w:val="left"/>
      <w:pPr>
        <w:ind w:left="828" w:hanging="82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B8772A4"/>
    <w:multiLevelType w:val="hybridMultilevel"/>
    <w:tmpl w:val="51A45608"/>
    <w:lvl w:ilvl="0" w:tplc="E1F8AD2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FB071B1"/>
    <w:multiLevelType w:val="hybridMultilevel"/>
    <w:tmpl w:val="EF8C880A"/>
    <w:lvl w:ilvl="0" w:tplc="56CC3848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BD56F61"/>
    <w:multiLevelType w:val="hybridMultilevel"/>
    <w:tmpl w:val="79D082CE"/>
    <w:lvl w:ilvl="0" w:tplc="D2E43432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D700A4A"/>
    <w:multiLevelType w:val="hybridMultilevel"/>
    <w:tmpl w:val="06821CFE"/>
    <w:lvl w:ilvl="0" w:tplc="19205804">
      <w:start w:val="1"/>
      <w:numFmt w:val="taiwaneseCountingThousand"/>
      <w:lvlText w:val="（%1）"/>
      <w:lvlJc w:val="left"/>
      <w:pPr>
        <w:ind w:left="1575" w:hanging="855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2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0"/>
  </w:num>
  <w:num w:numId="9">
    <w:abstractNumId w:val="12"/>
  </w:num>
  <w:num w:numId="10">
    <w:abstractNumId w:val="5"/>
  </w:num>
  <w:num w:numId="11">
    <w:abstractNumId w:val="6"/>
  </w:num>
  <w:num w:numId="12">
    <w:abstractNumId w:val="10"/>
  </w:num>
  <w:num w:numId="13">
    <w:abstractNumId w:val="9"/>
  </w:num>
  <w:num w:numId="14">
    <w:abstractNumId w:val="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6A9"/>
    <w:rsid w:val="0000571E"/>
    <w:rsid w:val="00007C39"/>
    <w:rsid w:val="00012558"/>
    <w:rsid w:val="00013994"/>
    <w:rsid w:val="000153D1"/>
    <w:rsid w:val="000156A6"/>
    <w:rsid w:val="0001650F"/>
    <w:rsid w:val="000220B1"/>
    <w:rsid w:val="0002226D"/>
    <w:rsid w:val="000224DD"/>
    <w:rsid w:val="00026664"/>
    <w:rsid w:val="00026931"/>
    <w:rsid w:val="00032B3F"/>
    <w:rsid w:val="000333F3"/>
    <w:rsid w:val="00035721"/>
    <w:rsid w:val="00045F18"/>
    <w:rsid w:val="00054187"/>
    <w:rsid w:val="00054AF2"/>
    <w:rsid w:val="00062BA3"/>
    <w:rsid w:val="0006781C"/>
    <w:rsid w:val="00072D50"/>
    <w:rsid w:val="00080D2B"/>
    <w:rsid w:val="000819E5"/>
    <w:rsid w:val="00082334"/>
    <w:rsid w:val="00086387"/>
    <w:rsid w:val="00094919"/>
    <w:rsid w:val="00095FE4"/>
    <w:rsid w:val="000A2262"/>
    <w:rsid w:val="000A7525"/>
    <w:rsid w:val="000B31C2"/>
    <w:rsid w:val="000B7901"/>
    <w:rsid w:val="000C381A"/>
    <w:rsid w:val="000C4A8E"/>
    <w:rsid w:val="000C4FCE"/>
    <w:rsid w:val="000C6245"/>
    <w:rsid w:val="000C6F64"/>
    <w:rsid w:val="000D7DD0"/>
    <w:rsid w:val="000E0FCB"/>
    <w:rsid w:val="000E2C13"/>
    <w:rsid w:val="000E2E12"/>
    <w:rsid w:val="000E301D"/>
    <w:rsid w:val="000E47AC"/>
    <w:rsid w:val="000E643A"/>
    <w:rsid w:val="000E778C"/>
    <w:rsid w:val="000F41A1"/>
    <w:rsid w:val="001024AC"/>
    <w:rsid w:val="00105355"/>
    <w:rsid w:val="00106825"/>
    <w:rsid w:val="00106B16"/>
    <w:rsid w:val="00110E74"/>
    <w:rsid w:val="00113A9B"/>
    <w:rsid w:val="00115124"/>
    <w:rsid w:val="00115C04"/>
    <w:rsid w:val="00117230"/>
    <w:rsid w:val="00120511"/>
    <w:rsid w:val="00122E30"/>
    <w:rsid w:val="00126998"/>
    <w:rsid w:val="00130407"/>
    <w:rsid w:val="00131BC3"/>
    <w:rsid w:val="00133804"/>
    <w:rsid w:val="001444EE"/>
    <w:rsid w:val="00146202"/>
    <w:rsid w:val="00151149"/>
    <w:rsid w:val="00153A93"/>
    <w:rsid w:val="00157794"/>
    <w:rsid w:val="00160CCD"/>
    <w:rsid w:val="00161B7D"/>
    <w:rsid w:val="00161BB3"/>
    <w:rsid w:val="001641D8"/>
    <w:rsid w:val="0016551E"/>
    <w:rsid w:val="00167448"/>
    <w:rsid w:val="001738F7"/>
    <w:rsid w:val="00175C73"/>
    <w:rsid w:val="001779B4"/>
    <w:rsid w:val="00181CE3"/>
    <w:rsid w:val="00182185"/>
    <w:rsid w:val="001867E2"/>
    <w:rsid w:val="00192521"/>
    <w:rsid w:val="0019309B"/>
    <w:rsid w:val="00193132"/>
    <w:rsid w:val="001A4CCE"/>
    <w:rsid w:val="001A51BE"/>
    <w:rsid w:val="001A595C"/>
    <w:rsid w:val="001A75FE"/>
    <w:rsid w:val="001B6476"/>
    <w:rsid w:val="001B7981"/>
    <w:rsid w:val="001C495F"/>
    <w:rsid w:val="001C72AC"/>
    <w:rsid w:val="001D01EA"/>
    <w:rsid w:val="001D12F0"/>
    <w:rsid w:val="001D13DB"/>
    <w:rsid w:val="001D509D"/>
    <w:rsid w:val="001E0264"/>
    <w:rsid w:val="001E073B"/>
    <w:rsid w:val="001E54AF"/>
    <w:rsid w:val="001F5F13"/>
    <w:rsid w:val="001F76E3"/>
    <w:rsid w:val="00200A94"/>
    <w:rsid w:val="0021018C"/>
    <w:rsid w:val="00210E03"/>
    <w:rsid w:val="00214697"/>
    <w:rsid w:val="00215861"/>
    <w:rsid w:val="002176D5"/>
    <w:rsid w:val="00230302"/>
    <w:rsid w:val="002364FD"/>
    <w:rsid w:val="00236694"/>
    <w:rsid w:val="00236A1D"/>
    <w:rsid w:val="00236CC3"/>
    <w:rsid w:val="00243AF3"/>
    <w:rsid w:val="0024776F"/>
    <w:rsid w:val="00247A63"/>
    <w:rsid w:val="00251946"/>
    <w:rsid w:val="002557FA"/>
    <w:rsid w:val="00257C23"/>
    <w:rsid w:val="00262FA2"/>
    <w:rsid w:val="00266EBF"/>
    <w:rsid w:val="00273080"/>
    <w:rsid w:val="00276606"/>
    <w:rsid w:val="00277736"/>
    <w:rsid w:val="00282BD2"/>
    <w:rsid w:val="002834B5"/>
    <w:rsid w:val="00284DAF"/>
    <w:rsid w:val="00286639"/>
    <w:rsid w:val="00286DC3"/>
    <w:rsid w:val="0028789E"/>
    <w:rsid w:val="002909A9"/>
    <w:rsid w:val="0029226A"/>
    <w:rsid w:val="00292D8C"/>
    <w:rsid w:val="00294F50"/>
    <w:rsid w:val="002A666D"/>
    <w:rsid w:val="002A7C4D"/>
    <w:rsid w:val="002B13AB"/>
    <w:rsid w:val="002B571B"/>
    <w:rsid w:val="002B5E4E"/>
    <w:rsid w:val="002C0103"/>
    <w:rsid w:val="002C2470"/>
    <w:rsid w:val="002C6451"/>
    <w:rsid w:val="002C6C88"/>
    <w:rsid w:val="002D643D"/>
    <w:rsid w:val="002D7FCE"/>
    <w:rsid w:val="002E4638"/>
    <w:rsid w:val="002F6EBD"/>
    <w:rsid w:val="0030065F"/>
    <w:rsid w:val="00304109"/>
    <w:rsid w:val="003041F4"/>
    <w:rsid w:val="00305248"/>
    <w:rsid w:val="003121C1"/>
    <w:rsid w:val="00312895"/>
    <w:rsid w:val="00317A24"/>
    <w:rsid w:val="00321431"/>
    <w:rsid w:val="00326DD5"/>
    <w:rsid w:val="00332060"/>
    <w:rsid w:val="00333E57"/>
    <w:rsid w:val="003351A9"/>
    <w:rsid w:val="003419AE"/>
    <w:rsid w:val="003463A3"/>
    <w:rsid w:val="003511F5"/>
    <w:rsid w:val="00353851"/>
    <w:rsid w:val="00357FBF"/>
    <w:rsid w:val="00362CEE"/>
    <w:rsid w:val="00363584"/>
    <w:rsid w:val="003639FD"/>
    <w:rsid w:val="00365FCD"/>
    <w:rsid w:val="0037035F"/>
    <w:rsid w:val="00373F27"/>
    <w:rsid w:val="00374EC6"/>
    <w:rsid w:val="00382AD7"/>
    <w:rsid w:val="003835BD"/>
    <w:rsid w:val="00385BF9"/>
    <w:rsid w:val="00386C19"/>
    <w:rsid w:val="00390E35"/>
    <w:rsid w:val="00393227"/>
    <w:rsid w:val="003958FE"/>
    <w:rsid w:val="003A1190"/>
    <w:rsid w:val="003A61D6"/>
    <w:rsid w:val="003C0347"/>
    <w:rsid w:val="003C646F"/>
    <w:rsid w:val="003D1DFE"/>
    <w:rsid w:val="003D4C5D"/>
    <w:rsid w:val="003D5321"/>
    <w:rsid w:val="003E09A8"/>
    <w:rsid w:val="003E0BF6"/>
    <w:rsid w:val="003E12E3"/>
    <w:rsid w:val="003E4C0C"/>
    <w:rsid w:val="003F24DC"/>
    <w:rsid w:val="003F337E"/>
    <w:rsid w:val="00407C3F"/>
    <w:rsid w:val="00416DDD"/>
    <w:rsid w:val="0042238A"/>
    <w:rsid w:val="00431A4E"/>
    <w:rsid w:val="0043262F"/>
    <w:rsid w:val="00433DBD"/>
    <w:rsid w:val="00434153"/>
    <w:rsid w:val="004343C0"/>
    <w:rsid w:val="004354D5"/>
    <w:rsid w:val="00436324"/>
    <w:rsid w:val="004378AD"/>
    <w:rsid w:val="00447DA1"/>
    <w:rsid w:val="00450141"/>
    <w:rsid w:val="00451620"/>
    <w:rsid w:val="0045377C"/>
    <w:rsid w:val="004615DC"/>
    <w:rsid w:val="004617D9"/>
    <w:rsid w:val="00462352"/>
    <w:rsid w:val="00465200"/>
    <w:rsid w:val="0046554B"/>
    <w:rsid w:val="00474D87"/>
    <w:rsid w:val="00474FC5"/>
    <w:rsid w:val="0047666A"/>
    <w:rsid w:val="00483770"/>
    <w:rsid w:val="004841A9"/>
    <w:rsid w:val="0048543D"/>
    <w:rsid w:val="004935CF"/>
    <w:rsid w:val="00494532"/>
    <w:rsid w:val="00496C43"/>
    <w:rsid w:val="004A1794"/>
    <w:rsid w:val="004A26BE"/>
    <w:rsid w:val="004C11DB"/>
    <w:rsid w:val="004C1CDB"/>
    <w:rsid w:val="004C5018"/>
    <w:rsid w:val="004D2E3A"/>
    <w:rsid w:val="004D41AD"/>
    <w:rsid w:val="004D592D"/>
    <w:rsid w:val="004E711D"/>
    <w:rsid w:val="004F05BC"/>
    <w:rsid w:val="004F7F30"/>
    <w:rsid w:val="00504161"/>
    <w:rsid w:val="005051FF"/>
    <w:rsid w:val="005077E8"/>
    <w:rsid w:val="00511B03"/>
    <w:rsid w:val="0051401E"/>
    <w:rsid w:val="005150C9"/>
    <w:rsid w:val="00520430"/>
    <w:rsid w:val="0052061C"/>
    <w:rsid w:val="00523AB4"/>
    <w:rsid w:val="00531C0F"/>
    <w:rsid w:val="00532721"/>
    <w:rsid w:val="00541B3E"/>
    <w:rsid w:val="00543E02"/>
    <w:rsid w:val="0054453A"/>
    <w:rsid w:val="00547AA4"/>
    <w:rsid w:val="0055067E"/>
    <w:rsid w:val="00552CEF"/>
    <w:rsid w:val="00553D46"/>
    <w:rsid w:val="00555B7D"/>
    <w:rsid w:val="005623E9"/>
    <w:rsid w:val="005660B0"/>
    <w:rsid w:val="00566890"/>
    <w:rsid w:val="0056735A"/>
    <w:rsid w:val="005744BD"/>
    <w:rsid w:val="00575EDD"/>
    <w:rsid w:val="00575F6D"/>
    <w:rsid w:val="005816A3"/>
    <w:rsid w:val="00584F82"/>
    <w:rsid w:val="00586431"/>
    <w:rsid w:val="0058667A"/>
    <w:rsid w:val="00587DD0"/>
    <w:rsid w:val="00587E81"/>
    <w:rsid w:val="005929AA"/>
    <w:rsid w:val="0059358B"/>
    <w:rsid w:val="00596CA1"/>
    <w:rsid w:val="00597D1E"/>
    <w:rsid w:val="005A2A11"/>
    <w:rsid w:val="005B2972"/>
    <w:rsid w:val="005C22E0"/>
    <w:rsid w:val="005C38EE"/>
    <w:rsid w:val="005C50AA"/>
    <w:rsid w:val="005C77B9"/>
    <w:rsid w:val="005D2324"/>
    <w:rsid w:val="005E4666"/>
    <w:rsid w:val="005F016D"/>
    <w:rsid w:val="005F07B4"/>
    <w:rsid w:val="006026A1"/>
    <w:rsid w:val="006048DC"/>
    <w:rsid w:val="00610024"/>
    <w:rsid w:val="00611C3E"/>
    <w:rsid w:val="0062076D"/>
    <w:rsid w:val="006243B1"/>
    <w:rsid w:val="00624C4D"/>
    <w:rsid w:val="006369F7"/>
    <w:rsid w:val="00642486"/>
    <w:rsid w:val="0064316F"/>
    <w:rsid w:val="00644853"/>
    <w:rsid w:val="0064756C"/>
    <w:rsid w:val="00657C29"/>
    <w:rsid w:val="00665C4F"/>
    <w:rsid w:val="00670B76"/>
    <w:rsid w:val="00671964"/>
    <w:rsid w:val="00681423"/>
    <w:rsid w:val="006823B2"/>
    <w:rsid w:val="00685023"/>
    <w:rsid w:val="006851EC"/>
    <w:rsid w:val="0069286F"/>
    <w:rsid w:val="006A1516"/>
    <w:rsid w:val="006A18D5"/>
    <w:rsid w:val="006A1C7E"/>
    <w:rsid w:val="006A2090"/>
    <w:rsid w:val="006A24BB"/>
    <w:rsid w:val="006A3862"/>
    <w:rsid w:val="006A72AF"/>
    <w:rsid w:val="006B285E"/>
    <w:rsid w:val="006B4147"/>
    <w:rsid w:val="006B56AE"/>
    <w:rsid w:val="006B5A6B"/>
    <w:rsid w:val="006B7F26"/>
    <w:rsid w:val="006C0301"/>
    <w:rsid w:val="006C0370"/>
    <w:rsid w:val="006C3D35"/>
    <w:rsid w:val="006C42BA"/>
    <w:rsid w:val="006D4729"/>
    <w:rsid w:val="006D5176"/>
    <w:rsid w:val="006E0627"/>
    <w:rsid w:val="006E19B5"/>
    <w:rsid w:val="006E62C6"/>
    <w:rsid w:val="006F2C3B"/>
    <w:rsid w:val="006F391E"/>
    <w:rsid w:val="006F4941"/>
    <w:rsid w:val="006F4F76"/>
    <w:rsid w:val="006F59DA"/>
    <w:rsid w:val="00701831"/>
    <w:rsid w:val="007065C6"/>
    <w:rsid w:val="00707D94"/>
    <w:rsid w:val="007100C1"/>
    <w:rsid w:val="0071587B"/>
    <w:rsid w:val="007260BD"/>
    <w:rsid w:val="0072684D"/>
    <w:rsid w:val="00732CE1"/>
    <w:rsid w:val="00732F78"/>
    <w:rsid w:val="00735913"/>
    <w:rsid w:val="00741B50"/>
    <w:rsid w:val="00750A69"/>
    <w:rsid w:val="00750E63"/>
    <w:rsid w:val="00751B6F"/>
    <w:rsid w:val="00754AE0"/>
    <w:rsid w:val="00755ACC"/>
    <w:rsid w:val="00757930"/>
    <w:rsid w:val="00765953"/>
    <w:rsid w:val="0076719B"/>
    <w:rsid w:val="0077546E"/>
    <w:rsid w:val="0077611B"/>
    <w:rsid w:val="00776915"/>
    <w:rsid w:val="007817E7"/>
    <w:rsid w:val="00782282"/>
    <w:rsid w:val="00785D01"/>
    <w:rsid w:val="007877B9"/>
    <w:rsid w:val="00787890"/>
    <w:rsid w:val="00792C72"/>
    <w:rsid w:val="007938EB"/>
    <w:rsid w:val="007A2F85"/>
    <w:rsid w:val="007A5236"/>
    <w:rsid w:val="007A56E6"/>
    <w:rsid w:val="007A6053"/>
    <w:rsid w:val="007A76F2"/>
    <w:rsid w:val="007A7744"/>
    <w:rsid w:val="007B60BC"/>
    <w:rsid w:val="007B6A17"/>
    <w:rsid w:val="007C1CB0"/>
    <w:rsid w:val="007C3988"/>
    <w:rsid w:val="007C67A4"/>
    <w:rsid w:val="007D20CB"/>
    <w:rsid w:val="007D263D"/>
    <w:rsid w:val="007E1280"/>
    <w:rsid w:val="007E4431"/>
    <w:rsid w:val="007F2C36"/>
    <w:rsid w:val="007F7BC3"/>
    <w:rsid w:val="008030E0"/>
    <w:rsid w:val="008042F8"/>
    <w:rsid w:val="00804CB4"/>
    <w:rsid w:val="00810243"/>
    <w:rsid w:val="00810E5F"/>
    <w:rsid w:val="00813FA2"/>
    <w:rsid w:val="00820A91"/>
    <w:rsid w:val="0082605D"/>
    <w:rsid w:val="0082658A"/>
    <w:rsid w:val="008276A9"/>
    <w:rsid w:val="00827BFB"/>
    <w:rsid w:val="008305E9"/>
    <w:rsid w:val="008316EE"/>
    <w:rsid w:val="00835C41"/>
    <w:rsid w:val="008375C0"/>
    <w:rsid w:val="00837DD7"/>
    <w:rsid w:val="00837EEE"/>
    <w:rsid w:val="00842411"/>
    <w:rsid w:val="0084319E"/>
    <w:rsid w:val="008437F8"/>
    <w:rsid w:val="00846FA4"/>
    <w:rsid w:val="00847142"/>
    <w:rsid w:val="00855110"/>
    <w:rsid w:val="008565E8"/>
    <w:rsid w:val="008606D2"/>
    <w:rsid w:val="008652C5"/>
    <w:rsid w:val="008700A5"/>
    <w:rsid w:val="0087167F"/>
    <w:rsid w:val="00872B5D"/>
    <w:rsid w:val="008736D4"/>
    <w:rsid w:val="008805FE"/>
    <w:rsid w:val="00882075"/>
    <w:rsid w:val="0088407D"/>
    <w:rsid w:val="00885310"/>
    <w:rsid w:val="0088628E"/>
    <w:rsid w:val="00886901"/>
    <w:rsid w:val="008907CF"/>
    <w:rsid w:val="008A10B0"/>
    <w:rsid w:val="008A67DD"/>
    <w:rsid w:val="008A6DF7"/>
    <w:rsid w:val="008A79BE"/>
    <w:rsid w:val="008A7ED2"/>
    <w:rsid w:val="008B1176"/>
    <w:rsid w:val="008B466E"/>
    <w:rsid w:val="008B6563"/>
    <w:rsid w:val="008C1869"/>
    <w:rsid w:val="008C62C4"/>
    <w:rsid w:val="008D59DA"/>
    <w:rsid w:val="008E00CF"/>
    <w:rsid w:val="008E153E"/>
    <w:rsid w:val="008E153F"/>
    <w:rsid w:val="008E5E35"/>
    <w:rsid w:val="008F0BF7"/>
    <w:rsid w:val="008F0E9B"/>
    <w:rsid w:val="008F147B"/>
    <w:rsid w:val="008F3F3F"/>
    <w:rsid w:val="008F42C6"/>
    <w:rsid w:val="008F51FC"/>
    <w:rsid w:val="008F590D"/>
    <w:rsid w:val="008F6BB0"/>
    <w:rsid w:val="009015F8"/>
    <w:rsid w:val="00903F50"/>
    <w:rsid w:val="009070A1"/>
    <w:rsid w:val="009214E0"/>
    <w:rsid w:val="009260FF"/>
    <w:rsid w:val="00926793"/>
    <w:rsid w:val="00930447"/>
    <w:rsid w:val="00930E21"/>
    <w:rsid w:val="00932D04"/>
    <w:rsid w:val="00933DC7"/>
    <w:rsid w:val="009346FB"/>
    <w:rsid w:val="00935C44"/>
    <w:rsid w:val="00935E65"/>
    <w:rsid w:val="00942CE2"/>
    <w:rsid w:val="00942EAE"/>
    <w:rsid w:val="0094403E"/>
    <w:rsid w:val="00944DE9"/>
    <w:rsid w:val="00946B6D"/>
    <w:rsid w:val="009512D0"/>
    <w:rsid w:val="00951F43"/>
    <w:rsid w:val="00951F92"/>
    <w:rsid w:val="00953B02"/>
    <w:rsid w:val="00957888"/>
    <w:rsid w:val="0096569B"/>
    <w:rsid w:val="0096583D"/>
    <w:rsid w:val="009670ED"/>
    <w:rsid w:val="00967FEA"/>
    <w:rsid w:val="00971FB8"/>
    <w:rsid w:val="009722B8"/>
    <w:rsid w:val="0097590B"/>
    <w:rsid w:val="009774BA"/>
    <w:rsid w:val="0098246C"/>
    <w:rsid w:val="00984CF4"/>
    <w:rsid w:val="009943C6"/>
    <w:rsid w:val="009952B2"/>
    <w:rsid w:val="00995D54"/>
    <w:rsid w:val="009A1001"/>
    <w:rsid w:val="009A2D0E"/>
    <w:rsid w:val="009A4B0D"/>
    <w:rsid w:val="009A4C67"/>
    <w:rsid w:val="009A7720"/>
    <w:rsid w:val="009B0735"/>
    <w:rsid w:val="009B579A"/>
    <w:rsid w:val="009C5DD7"/>
    <w:rsid w:val="009C5EE6"/>
    <w:rsid w:val="009C5F94"/>
    <w:rsid w:val="009C618D"/>
    <w:rsid w:val="009D0BE1"/>
    <w:rsid w:val="009D5191"/>
    <w:rsid w:val="009D659C"/>
    <w:rsid w:val="009E0FAB"/>
    <w:rsid w:val="009E2B78"/>
    <w:rsid w:val="009E37B6"/>
    <w:rsid w:val="009F402B"/>
    <w:rsid w:val="009F4360"/>
    <w:rsid w:val="00A0179F"/>
    <w:rsid w:val="00A065B9"/>
    <w:rsid w:val="00A07698"/>
    <w:rsid w:val="00A11E3E"/>
    <w:rsid w:val="00A12FDE"/>
    <w:rsid w:val="00A209C6"/>
    <w:rsid w:val="00A20FAE"/>
    <w:rsid w:val="00A21F1E"/>
    <w:rsid w:val="00A22FAA"/>
    <w:rsid w:val="00A33792"/>
    <w:rsid w:val="00A33808"/>
    <w:rsid w:val="00A37068"/>
    <w:rsid w:val="00A3752D"/>
    <w:rsid w:val="00A4019D"/>
    <w:rsid w:val="00A42388"/>
    <w:rsid w:val="00A44B31"/>
    <w:rsid w:val="00A471DB"/>
    <w:rsid w:val="00A559A7"/>
    <w:rsid w:val="00A56893"/>
    <w:rsid w:val="00A61806"/>
    <w:rsid w:val="00A66E74"/>
    <w:rsid w:val="00A674FB"/>
    <w:rsid w:val="00A70965"/>
    <w:rsid w:val="00A7264B"/>
    <w:rsid w:val="00A73551"/>
    <w:rsid w:val="00A75929"/>
    <w:rsid w:val="00A76989"/>
    <w:rsid w:val="00A8774E"/>
    <w:rsid w:val="00A91036"/>
    <w:rsid w:val="00A9483D"/>
    <w:rsid w:val="00A95CF4"/>
    <w:rsid w:val="00A95D0A"/>
    <w:rsid w:val="00AA04F2"/>
    <w:rsid w:val="00AA6FA9"/>
    <w:rsid w:val="00AB2146"/>
    <w:rsid w:val="00AB4659"/>
    <w:rsid w:val="00AB6089"/>
    <w:rsid w:val="00AB694D"/>
    <w:rsid w:val="00AB75CC"/>
    <w:rsid w:val="00AC1764"/>
    <w:rsid w:val="00AC1A5B"/>
    <w:rsid w:val="00AC412E"/>
    <w:rsid w:val="00AD0AF3"/>
    <w:rsid w:val="00AE0207"/>
    <w:rsid w:val="00AE1C0F"/>
    <w:rsid w:val="00AE2CCF"/>
    <w:rsid w:val="00AE6AE8"/>
    <w:rsid w:val="00AF4DEB"/>
    <w:rsid w:val="00AF6138"/>
    <w:rsid w:val="00AF65F0"/>
    <w:rsid w:val="00AF6E9E"/>
    <w:rsid w:val="00B005D3"/>
    <w:rsid w:val="00B04FD7"/>
    <w:rsid w:val="00B06ED6"/>
    <w:rsid w:val="00B07A09"/>
    <w:rsid w:val="00B14FBB"/>
    <w:rsid w:val="00B151F7"/>
    <w:rsid w:val="00B156DF"/>
    <w:rsid w:val="00B23648"/>
    <w:rsid w:val="00B2462D"/>
    <w:rsid w:val="00B256D0"/>
    <w:rsid w:val="00B40D59"/>
    <w:rsid w:val="00B4539C"/>
    <w:rsid w:val="00B4796F"/>
    <w:rsid w:val="00B5550E"/>
    <w:rsid w:val="00B607EA"/>
    <w:rsid w:val="00B643DF"/>
    <w:rsid w:val="00B713F4"/>
    <w:rsid w:val="00B76062"/>
    <w:rsid w:val="00B80959"/>
    <w:rsid w:val="00B816D2"/>
    <w:rsid w:val="00B81EA2"/>
    <w:rsid w:val="00B84DC0"/>
    <w:rsid w:val="00B86FC3"/>
    <w:rsid w:val="00B954F3"/>
    <w:rsid w:val="00B95C22"/>
    <w:rsid w:val="00B96F2D"/>
    <w:rsid w:val="00BA2A8F"/>
    <w:rsid w:val="00BA7FEE"/>
    <w:rsid w:val="00BB1100"/>
    <w:rsid w:val="00BB15B7"/>
    <w:rsid w:val="00BB1643"/>
    <w:rsid w:val="00BC2A69"/>
    <w:rsid w:val="00BC2C61"/>
    <w:rsid w:val="00BC32C2"/>
    <w:rsid w:val="00BD5A1D"/>
    <w:rsid w:val="00BD798F"/>
    <w:rsid w:val="00BE1CAF"/>
    <w:rsid w:val="00BE3F69"/>
    <w:rsid w:val="00BE7770"/>
    <w:rsid w:val="00C01F27"/>
    <w:rsid w:val="00C108CC"/>
    <w:rsid w:val="00C2043A"/>
    <w:rsid w:val="00C25F51"/>
    <w:rsid w:val="00C33D18"/>
    <w:rsid w:val="00C36FEE"/>
    <w:rsid w:val="00C41076"/>
    <w:rsid w:val="00C41C43"/>
    <w:rsid w:val="00C44549"/>
    <w:rsid w:val="00C50451"/>
    <w:rsid w:val="00C51D6E"/>
    <w:rsid w:val="00C5644E"/>
    <w:rsid w:val="00C60591"/>
    <w:rsid w:val="00C726B0"/>
    <w:rsid w:val="00C747D1"/>
    <w:rsid w:val="00C94DC8"/>
    <w:rsid w:val="00CA1A68"/>
    <w:rsid w:val="00CA6DCB"/>
    <w:rsid w:val="00CB03A9"/>
    <w:rsid w:val="00CB328B"/>
    <w:rsid w:val="00CB57A1"/>
    <w:rsid w:val="00CC5317"/>
    <w:rsid w:val="00CC75A4"/>
    <w:rsid w:val="00CD3391"/>
    <w:rsid w:val="00CD36CD"/>
    <w:rsid w:val="00CD757A"/>
    <w:rsid w:val="00CE1577"/>
    <w:rsid w:val="00CE7E0A"/>
    <w:rsid w:val="00CF143F"/>
    <w:rsid w:val="00CF44BA"/>
    <w:rsid w:val="00CF45E8"/>
    <w:rsid w:val="00CF741B"/>
    <w:rsid w:val="00D0676F"/>
    <w:rsid w:val="00D1148A"/>
    <w:rsid w:val="00D12E2F"/>
    <w:rsid w:val="00D1752D"/>
    <w:rsid w:val="00D1791A"/>
    <w:rsid w:val="00D22ECF"/>
    <w:rsid w:val="00D301FD"/>
    <w:rsid w:val="00D309CE"/>
    <w:rsid w:val="00D31474"/>
    <w:rsid w:val="00D31838"/>
    <w:rsid w:val="00D31CC1"/>
    <w:rsid w:val="00D35526"/>
    <w:rsid w:val="00D37FF5"/>
    <w:rsid w:val="00D40457"/>
    <w:rsid w:val="00D40CAA"/>
    <w:rsid w:val="00D4607D"/>
    <w:rsid w:val="00D46AF0"/>
    <w:rsid w:val="00D47695"/>
    <w:rsid w:val="00D47960"/>
    <w:rsid w:val="00D51E10"/>
    <w:rsid w:val="00D57A31"/>
    <w:rsid w:val="00D57F83"/>
    <w:rsid w:val="00D615D5"/>
    <w:rsid w:val="00D65424"/>
    <w:rsid w:val="00D77633"/>
    <w:rsid w:val="00D8011E"/>
    <w:rsid w:val="00D81C00"/>
    <w:rsid w:val="00D83667"/>
    <w:rsid w:val="00D93409"/>
    <w:rsid w:val="00D93CE5"/>
    <w:rsid w:val="00DA631A"/>
    <w:rsid w:val="00DA726E"/>
    <w:rsid w:val="00DA7E97"/>
    <w:rsid w:val="00DB04B4"/>
    <w:rsid w:val="00DB3772"/>
    <w:rsid w:val="00DB3B10"/>
    <w:rsid w:val="00DB493E"/>
    <w:rsid w:val="00DC1F60"/>
    <w:rsid w:val="00DC23FA"/>
    <w:rsid w:val="00DC2973"/>
    <w:rsid w:val="00DC3808"/>
    <w:rsid w:val="00DC5163"/>
    <w:rsid w:val="00DC5ACF"/>
    <w:rsid w:val="00DD1F27"/>
    <w:rsid w:val="00DE1BDB"/>
    <w:rsid w:val="00DE62EC"/>
    <w:rsid w:val="00DE7DF4"/>
    <w:rsid w:val="00DF490A"/>
    <w:rsid w:val="00DF783C"/>
    <w:rsid w:val="00E0396A"/>
    <w:rsid w:val="00E04427"/>
    <w:rsid w:val="00E05C33"/>
    <w:rsid w:val="00E0656A"/>
    <w:rsid w:val="00E150D8"/>
    <w:rsid w:val="00E16064"/>
    <w:rsid w:val="00E16EE8"/>
    <w:rsid w:val="00E21091"/>
    <w:rsid w:val="00E2301F"/>
    <w:rsid w:val="00E255A7"/>
    <w:rsid w:val="00E26704"/>
    <w:rsid w:val="00E26854"/>
    <w:rsid w:val="00E268DF"/>
    <w:rsid w:val="00E2793A"/>
    <w:rsid w:val="00E33482"/>
    <w:rsid w:val="00E33978"/>
    <w:rsid w:val="00E34582"/>
    <w:rsid w:val="00E54BD5"/>
    <w:rsid w:val="00E56DD1"/>
    <w:rsid w:val="00E57915"/>
    <w:rsid w:val="00E61044"/>
    <w:rsid w:val="00E621BF"/>
    <w:rsid w:val="00E6294A"/>
    <w:rsid w:val="00E71F56"/>
    <w:rsid w:val="00E755FF"/>
    <w:rsid w:val="00E769A3"/>
    <w:rsid w:val="00E818BF"/>
    <w:rsid w:val="00E8393B"/>
    <w:rsid w:val="00E87841"/>
    <w:rsid w:val="00E968A3"/>
    <w:rsid w:val="00EA050A"/>
    <w:rsid w:val="00EA2316"/>
    <w:rsid w:val="00EA3180"/>
    <w:rsid w:val="00EA60BC"/>
    <w:rsid w:val="00EB006A"/>
    <w:rsid w:val="00EB56EB"/>
    <w:rsid w:val="00EC6B08"/>
    <w:rsid w:val="00ED04D7"/>
    <w:rsid w:val="00ED1526"/>
    <w:rsid w:val="00ED17A6"/>
    <w:rsid w:val="00ED3464"/>
    <w:rsid w:val="00ED3C78"/>
    <w:rsid w:val="00ED6420"/>
    <w:rsid w:val="00EE5DA1"/>
    <w:rsid w:val="00EE6506"/>
    <w:rsid w:val="00EF32C5"/>
    <w:rsid w:val="00EF4D8F"/>
    <w:rsid w:val="00EF53EC"/>
    <w:rsid w:val="00F0171C"/>
    <w:rsid w:val="00F01F14"/>
    <w:rsid w:val="00F0200E"/>
    <w:rsid w:val="00F0656E"/>
    <w:rsid w:val="00F1179C"/>
    <w:rsid w:val="00F11BBF"/>
    <w:rsid w:val="00F16D8C"/>
    <w:rsid w:val="00F241DB"/>
    <w:rsid w:val="00F309D0"/>
    <w:rsid w:val="00F32015"/>
    <w:rsid w:val="00F51B7E"/>
    <w:rsid w:val="00F5320C"/>
    <w:rsid w:val="00F6152A"/>
    <w:rsid w:val="00F65B24"/>
    <w:rsid w:val="00F65BA4"/>
    <w:rsid w:val="00F66BBC"/>
    <w:rsid w:val="00F6739C"/>
    <w:rsid w:val="00F67E40"/>
    <w:rsid w:val="00F70C70"/>
    <w:rsid w:val="00F734BB"/>
    <w:rsid w:val="00F759EF"/>
    <w:rsid w:val="00F75BF7"/>
    <w:rsid w:val="00F81E64"/>
    <w:rsid w:val="00F87DCE"/>
    <w:rsid w:val="00F9033A"/>
    <w:rsid w:val="00F97986"/>
    <w:rsid w:val="00FA3C95"/>
    <w:rsid w:val="00FA59D0"/>
    <w:rsid w:val="00FB0D02"/>
    <w:rsid w:val="00FC6758"/>
    <w:rsid w:val="00FC708F"/>
    <w:rsid w:val="00FD04DC"/>
    <w:rsid w:val="00FD052D"/>
    <w:rsid w:val="00FD089E"/>
    <w:rsid w:val="00FD103D"/>
    <w:rsid w:val="00FD3119"/>
    <w:rsid w:val="00FE569E"/>
    <w:rsid w:val="00FF5A4C"/>
    <w:rsid w:val="00FF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76E79F52"/>
  <w15:chartTrackingRefBased/>
  <w15:docId w15:val="{AE616E00-6661-422A-87D1-EAF29795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alutation" w:uiPriority="99"/>
    <w:lsdException w:name="Strong" w:qFormat="1"/>
    <w:lsdException w:name="Emphasis" w:qFormat="1"/>
    <w:lsdException w:name="Plain Text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276A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rsid w:val="001F5F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6">
    <w:name w:val="page number"/>
    <w:basedOn w:val="a0"/>
    <w:rsid w:val="001F5F13"/>
  </w:style>
  <w:style w:type="paragraph" w:styleId="a7">
    <w:name w:val="Balloon Text"/>
    <w:basedOn w:val="a"/>
    <w:semiHidden/>
    <w:rsid w:val="000333F3"/>
    <w:rPr>
      <w:rFonts w:ascii="Arial" w:hAnsi="Arial"/>
      <w:sz w:val="18"/>
      <w:szCs w:val="18"/>
    </w:rPr>
  </w:style>
  <w:style w:type="character" w:styleId="a8">
    <w:name w:val="annotation reference"/>
    <w:semiHidden/>
    <w:rsid w:val="00A75929"/>
    <w:rPr>
      <w:sz w:val="18"/>
      <w:szCs w:val="18"/>
    </w:rPr>
  </w:style>
  <w:style w:type="paragraph" w:styleId="a9">
    <w:name w:val="annotation text"/>
    <w:basedOn w:val="a"/>
    <w:semiHidden/>
    <w:rsid w:val="00A75929"/>
  </w:style>
  <w:style w:type="paragraph" w:styleId="aa">
    <w:name w:val="annotation subject"/>
    <w:basedOn w:val="a9"/>
    <w:next w:val="a9"/>
    <w:semiHidden/>
    <w:rsid w:val="00A75929"/>
    <w:rPr>
      <w:b/>
      <w:bCs/>
    </w:rPr>
  </w:style>
  <w:style w:type="paragraph" w:styleId="3">
    <w:name w:val="Body Text Indent 3"/>
    <w:basedOn w:val="a"/>
    <w:rsid w:val="00CE1577"/>
    <w:pPr>
      <w:widowControl/>
    </w:pPr>
    <w:rPr>
      <w:kern w:val="0"/>
      <w:szCs w:val="20"/>
    </w:rPr>
  </w:style>
  <w:style w:type="paragraph" w:styleId="ab">
    <w:name w:val="header"/>
    <w:basedOn w:val="a"/>
    <w:link w:val="ac"/>
    <w:rsid w:val="009E2B7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首 字元"/>
    <w:link w:val="ab"/>
    <w:rsid w:val="009E2B78"/>
    <w:rPr>
      <w:kern w:val="2"/>
    </w:rPr>
  </w:style>
  <w:style w:type="paragraph" w:styleId="ad">
    <w:name w:val="Plain Text"/>
    <w:basedOn w:val="a"/>
    <w:link w:val="ae"/>
    <w:uiPriority w:val="99"/>
    <w:unhideWhenUsed/>
    <w:rsid w:val="006C0301"/>
    <w:rPr>
      <w:rFonts w:ascii="細明體" w:eastAsia="細明體" w:hAnsi="Courier New" w:cs="Courier New"/>
    </w:rPr>
  </w:style>
  <w:style w:type="character" w:customStyle="1" w:styleId="ae">
    <w:name w:val="純文字 字元"/>
    <w:link w:val="ad"/>
    <w:uiPriority w:val="99"/>
    <w:rsid w:val="006C0301"/>
    <w:rPr>
      <w:rFonts w:ascii="細明體" w:eastAsia="細明體" w:hAnsi="Courier New" w:cs="Courier New"/>
      <w:kern w:val="2"/>
      <w:sz w:val="24"/>
      <w:szCs w:val="24"/>
    </w:rPr>
  </w:style>
  <w:style w:type="paragraph" w:styleId="af">
    <w:name w:val="Salutation"/>
    <w:basedOn w:val="a"/>
    <w:next w:val="a"/>
    <w:link w:val="af0"/>
    <w:uiPriority w:val="99"/>
    <w:unhideWhenUsed/>
    <w:rsid w:val="006C0301"/>
    <w:rPr>
      <w:rFonts w:ascii="標楷體" w:eastAsia="標楷體" w:hAnsi="標楷體"/>
    </w:rPr>
  </w:style>
  <w:style w:type="character" w:customStyle="1" w:styleId="af0">
    <w:name w:val="問候 字元"/>
    <w:link w:val="af"/>
    <w:uiPriority w:val="99"/>
    <w:rsid w:val="006C0301"/>
    <w:rPr>
      <w:rFonts w:ascii="標楷體" w:eastAsia="標楷體" w:hAnsi="標楷體"/>
      <w:kern w:val="2"/>
      <w:sz w:val="24"/>
      <w:szCs w:val="24"/>
    </w:rPr>
  </w:style>
  <w:style w:type="character" w:customStyle="1" w:styleId="highlight">
    <w:name w:val="highlight"/>
    <w:rsid w:val="00BD5A1D"/>
  </w:style>
  <w:style w:type="character" w:customStyle="1" w:styleId="a5">
    <w:name w:val="頁尾 字元"/>
    <w:link w:val="a4"/>
    <w:uiPriority w:val="99"/>
    <w:rsid w:val="00942CE2"/>
    <w:rPr>
      <w:kern w:val="2"/>
    </w:rPr>
  </w:style>
  <w:style w:type="paragraph" w:styleId="af1">
    <w:name w:val="List Paragraph"/>
    <w:basedOn w:val="a"/>
    <w:uiPriority w:val="34"/>
    <w:qFormat/>
    <w:rsid w:val="0030065F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4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84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22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1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8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7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04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9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6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989</Words>
  <Characters>66</Characters>
  <Application>Microsoft Office Word</Application>
  <DocSecurity>0</DocSecurity>
  <Lines>1</Lines>
  <Paragraphs>2</Paragraphs>
  <ScaleCrop>false</ScaleCrop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110年度上訴字第119號</dc:title>
  <dc:subject/>
  <dc:creator>ha-vivian</dc:creator>
  <cp:keywords/>
  <dc:description/>
  <cp:lastModifiedBy>陳靖騰</cp:lastModifiedBy>
  <cp:revision>9</cp:revision>
  <cp:lastPrinted>2025-09-19T09:45:00Z</cp:lastPrinted>
  <dcterms:created xsi:type="dcterms:W3CDTF">2025-09-19T10:12:00Z</dcterms:created>
  <dcterms:modified xsi:type="dcterms:W3CDTF">2025-09-19T10:51:00Z</dcterms:modified>
</cp:coreProperties>
</file>